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附件：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  </w:t>
      </w:r>
      <w:bookmarkStart w:id="0" w:name="_GoBack"/>
      <w:r>
        <w:fldChar w:fldCharType="begin"/>
      </w:r>
      <w:r>
        <w:instrText xml:space="preserve"> HYPERLINK "http://nw.huainan.gov.cn/download/5bc834b4e4b0e74a40cdb447" \t "_blank"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32"/>
          <w:szCs w:val="32"/>
        </w:rPr>
        <w:t> </w:t>
      </w:r>
      <w:r>
        <w:rPr>
          <w:rStyle w:val="5"/>
          <w:rFonts w:hint="eastAsia" w:ascii="仿宋" w:hAnsi="仿宋" w:eastAsia="仿宋"/>
          <w:color w:val="333333"/>
          <w:sz w:val="32"/>
          <w:szCs w:val="32"/>
        </w:rPr>
        <w:t>农药经营许可审查情况</w:t>
      </w:r>
      <w:r>
        <w:rPr>
          <w:rStyle w:val="5"/>
          <w:rFonts w:hint="eastAsia" w:ascii="仿宋" w:hAnsi="仿宋" w:eastAsia="仿宋"/>
          <w:color w:val="333333"/>
          <w:sz w:val="32"/>
          <w:szCs w:val="32"/>
        </w:rPr>
        <w:fldChar w:fldCharType="end"/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526"/>
        <w:gridCol w:w="1619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eastAsiaTheme="minorEastAsia"/>
                <w:b/>
                <w:color w:val="000000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</w:rPr>
              <w:t>经营者名称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</w:rPr>
              <w:t>审查人员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</w:rPr>
              <w:t>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  <w:r>
              <w:rPr>
                <w:rFonts w:hint="eastAsia" w:eastAsiaTheme="minorEastAsia"/>
                <w:kern w:val="2"/>
                <w:sz w:val="21"/>
              </w:rPr>
              <w:t>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</w:rPr>
              <w:t>潘集区</w:t>
            </w:r>
            <w:r>
              <w:rPr>
                <w:rFonts w:hint="eastAsia" w:eastAsiaTheme="minorEastAsia"/>
                <w:kern w:val="2"/>
                <w:sz w:val="21"/>
              </w:rPr>
              <w:t>段元宸</w:t>
            </w:r>
            <w:r>
              <w:rPr>
                <w:rFonts w:hint="eastAsia" w:ascii="宋体" w:hAnsi="宋体" w:eastAsia="宋体" w:cs="宋体"/>
                <w:kern w:val="2"/>
                <w:sz w:val="21"/>
              </w:rPr>
              <w:t>农资经营部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cs="宋体" w:eastAsiaTheme="minorEastAsia"/>
                <w:kern w:val="2"/>
                <w:sz w:val="21"/>
              </w:rPr>
            </w:pPr>
            <w:r>
              <w:rPr>
                <w:rFonts w:hint="eastAsia" w:eastAsiaTheme="minorEastAsia"/>
                <w:kern w:val="2"/>
                <w:sz w:val="21"/>
              </w:rPr>
              <w:t>段海洋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  <w:r>
              <w:rPr>
                <w:rFonts w:hint="eastAsia" w:eastAsiaTheme="minorEastAsia"/>
                <w:kern w:val="2"/>
                <w:sz w:val="21"/>
              </w:rPr>
              <w:t>姜贵凤</w:t>
            </w:r>
          </w:p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  <w:r>
              <w:rPr>
                <w:rFonts w:hint="eastAsia" w:eastAsiaTheme="minorEastAsia"/>
                <w:kern w:val="2"/>
                <w:sz w:val="21"/>
              </w:rPr>
              <w:t>朱长松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</w:rPr>
            </w:pPr>
          </w:p>
          <w:p>
            <w:pPr>
              <w:spacing w:after="0"/>
              <w:jc w:val="center"/>
              <w:rPr>
                <w:rFonts w:eastAsiaTheme="minorEastAsia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7ED1"/>
    <w:rsid w:val="098B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rPr>
      <w:rFonts w:eastAsia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2021-12-15T01:23:00Z</dcterms:created>
  <dc:creator>Administrator</dc:creator>
  <cp:lastModifiedBy>Administrator</cp:lastModifiedBy>
  <dcterms:modified xsi:type="dcterms:W3CDTF">2021-12-15T01:24:06Z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